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E2545" w14:textId="77777777" w:rsidR="004708B4" w:rsidRPr="00A733C1" w:rsidRDefault="004708B4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418DF81C" w14:textId="4949F7A4" w:rsidR="00E91F49" w:rsidRDefault="00E91F49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ՀԱՅՏԱՐԱՐՈՒԹՅՈՒՆ</w:t>
      </w:r>
    </w:p>
    <w:p w14:paraId="0CF01F65" w14:textId="77777777" w:rsidR="00C80961" w:rsidRPr="00A733C1" w:rsidRDefault="00C80961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7E742B6D" w14:textId="77777777" w:rsidR="00E91F49" w:rsidRPr="00A733C1" w:rsidRDefault="00E91F49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Կնքված պայմանագրում կատարված փոփոխությունների մասին</w:t>
      </w:r>
    </w:p>
    <w:p w14:paraId="49B2EBF5" w14:textId="1F134028" w:rsidR="00E91F49" w:rsidRPr="00F6745A" w:rsidRDefault="00363536" w:rsidP="009F2344">
      <w:pPr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F6745A">
        <w:rPr>
          <w:rFonts w:ascii="GHEA Grapalat" w:hAnsi="GHEA Grapalat" w:cs="Sylfaen"/>
          <w:sz w:val="24"/>
          <w:szCs w:val="24"/>
          <w:lang w:val="af-ZA"/>
        </w:rPr>
        <w:t>ՀՀ էկոնոմիկայի նախարարությունը</w:t>
      </w:r>
      <w:r w:rsidR="009E165F" w:rsidRPr="00F6745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A1257" w:rsidRPr="00B00703">
        <w:rPr>
          <w:rFonts w:ascii="GHEA Grapalat" w:hAnsi="GHEA Grapalat" w:cs="Sylfaen"/>
          <w:sz w:val="24"/>
          <w:szCs w:val="24"/>
          <w:lang w:val="af-ZA"/>
        </w:rPr>
        <w:t xml:space="preserve">ստորև ներկայացնում է իր կարիքների համար կազմակերպված </w:t>
      </w:r>
      <w:r w:rsidR="000A088C" w:rsidRPr="00B00703">
        <w:rPr>
          <w:rFonts w:ascii="GHEA Grapalat" w:hAnsi="GHEA Grapalat" w:cs="Sylfaen"/>
          <w:sz w:val="24"/>
          <w:szCs w:val="24"/>
          <w:lang w:val="af-ZA"/>
        </w:rPr>
        <w:t>«</w:t>
      </w:r>
      <w:r w:rsidR="00365D26" w:rsidRPr="00F6745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6745A" w:rsidRPr="00F6745A">
        <w:rPr>
          <w:rFonts w:ascii="GHEA Grapalat" w:hAnsi="GHEA Grapalat" w:cs="Sylfaen"/>
          <w:sz w:val="24"/>
          <w:szCs w:val="24"/>
          <w:lang w:val="af-ZA"/>
        </w:rPr>
        <w:t>ՀՀ ԷՆ-ԵՄԾՁԲ-2</w:t>
      </w:r>
      <w:r w:rsidR="003E7A24">
        <w:rPr>
          <w:rFonts w:ascii="GHEA Grapalat" w:hAnsi="GHEA Grapalat" w:cs="Sylfaen"/>
          <w:sz w:val="24"/>
          <w:szCs w:val="24"/>
          <w:lang w:val="af-ZA"/>
        </w:rPr>
        <w:t>2-23</w:t>
      </w:r>
      <w:r w:rsidR="00F6745A" w:rsidRPr="00F6745A">
        <w:rPr>
          <w:rFonts w:ascii="GHEA Grapalat" w:hAnsi="GHEA Grapalat" w:cs="Sylfaen"/>
          <w:sz w:val="24"/>
          <w:szCs w:val="24"/>
          <w:lang w:val="af-ZA"/>
        </w:rPr>
        <w:t>/</w:t>
      </w:r>
      <w:r w:rsidR="003E7A24">
        <w:rPr>
          <w:rFonts w:ascii="GHEA Grapalat" w:hAnsi="GHEA Grapalat" w:cs="Sylfaen"/>
          <w:sz w:val="24"/>
          <w:szCs w:val="24"/>
          <w:lang w:val="af-ZA"/>
        </w:rPr>
        <w:t>116</w:t>
      </w:r>
      <w:r w:rsidR="000A088C" w:rsidRPr="00F6745A"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 w:rsidR="00EA1257" w:rsidRPr="00B00703">
        <w:rPr>
          <w:rFonts w:ascii="GHEA Grapalat" w:hAnsi="GHEA Grapalat" w:cs="Sylfaen"/>
          <w:sz w:val="24"/>
          <w:szCs w:val="24"/>
          <w:lang w:val="af-ZA"/>
        </w:rPr>
        <w:t>ծածկագրով գնման ընթացակարգի  արդյունքում 202</w:t>
      </w:r>
      <w:r w:rsidR="00110652" w:rsidRPr="00F6745A">
        <w:rPr>
          <w:rFonts w:ascii="GHEA Grapalat" w:hAnsi="GHEA Grapalat" w:cs="Sylfaen"/>
          <w:sz w:val="24"/>
          <w:szCs w:val="24"/>
          <w:lang w:val="af-ZA"/>
        </w:rPr>
        <w:t>3</w:t>
      </w:r>
      <w:r w:rsidR="00EA1257" w:rsidRPr="00B00703">
        <w:rPr>
          <w:rFonts w:ascii="GHEA Grapalat" w:hAnsi="GHEA Grapalat" w:cs="Sylfaen"/>
          <w:sz w:val="24"/>
          <w:szCs w:val="24"/>
          <w:lang w:val="af-ZA"/>
        </w:rPr>
        <w:t xml:space="preserve">թ. </w:t>
      </w:r>
      <w:r w:rsidR="002B0F6C" w:rsidRPr="00B00703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3E7A24">
        <w:rPr>
          <w:rFonts w:ascii="GHEA Grapalat" w:hAnsi="GHEA Grapalat" w:cs="Sylfaen"/>
          <w:sz w:val="24"/>
          <w:szCs w:val="24"/>
          <w:lang w:val="hy-AM"/>
        </w:rPr>
        <w:t>մայիսի 15</w:t>
      </w:r>
      <w:r w:rsidR="00EA1257" w:rsidRPr="00B00703">
        <w:rPr>
          <w:rFonts w:ascii="GHEA Grapalat" w:hAnsi="GHEA Grapalat" w:cs="Sylfaen"/>
          <w:sz w:val="24"/>
          <w:szCs w:val="24"/>
          <w:lang w:val="af-ZA"/>
        </w:rPr>
        <w:t>-ին կնքված  թիվ «</w:t>
      </w:r>
      <w:r w:rsidR="003E7A24" w:rsidRPr="00F6745A">
        <w:rPr>
          <w:rFonts w:ascii="GHEA Grapalat" w:hAnsi="GHEA Grapalat" w:cs="Sylfaen"/>
          <w:sz w:val="24"/>
          <w:szCs w:val="24"/>
          <w:lang w:val="af-ZA"/>
        </w:rPr>
        <w:t>ՀՀ ԷՆ-ԵՄԾՁԲ-2</w:t>
      </w:r>
      <w:r w:rsidR="003E7A24">
        <w:rPr>
          <w:rFonts w:ascii="GHEA Grapalat" w:hAnsi="GHEA Grapalat" w:cs="Sylfaen"/>
          <w:sz w:val="24"/>
          <w:szCs w:val="24"/>
          <w:lang w:val="af-ZA"/>
        </w:rPr>
        <w:t>2-23</w:t>
      </w:r>
      <w:r w:rsidR="003E7A24" w:rsidRPr="00F6745A">
        <w:rPr>
          <w:rFonts w:ascii="GHEA Grapalat" w:hAnsi="GHEA Grapalat" w:cs="Sylfaen"/>
          <w:sz w:val="24"/>
          <w:szCs w:val="24"/>
          <w:lang w:val="af-ZA"/>
        </w:rPr>
        <w:t>/</w:t>
      </w:r>
      <w:r w:rsidR="003E7A24">
        <w:rPr>
          <w:rFonts w:ascii="GHEA Grapalat" w:hAnsi="GHEA Grapalat" w:cs="Sylfaen"/>
          <w:sz w:val="24"/>
          <w:szCs w:val="24"/>
          <w:lang w:val="af-ZA"/>
        </w:rPr>
        <w:t>116</w:t>
      </w:r>
      <w:r w:rsidR="003E7A24">
        <w:rPr>
          <w:rFonts w:ascii="GHEA Grapalat" w:hAnsi="GHEA Grapalat" w:cs="Sylfaen"/>
          <w:sz w:val="24"/>
          <w:szCs w:val="24"/>
          <w:lang w:val="hy-AM"/>
        </w:rPr>
        <w:t>-99-23</w:t>
      </w:r>
      <w:r w:rsidR="00EA1257" w:rsidRPr="00F6745A"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 w:rsidR="00B00703" w:rsidRPr="00F6745A">
        <w:rPr>
          <w:rFonts w:ascii="GHEA Grapalat" w:hAnsi="GHEA Grapalat" w:cs="Sylfaen"/>
          <w:sz w:val="24"/>
          <w:szCs w:val="24"/>
          <w:lang w:val="af-ZA"/>
        </w:rPr>
        <w:t xml:space="preserve">ծածկագրով </w:t>
      </w:r>
      <w:r w:rsidR="00EA1257" w:rsidRPr="00B00703">
        <w:rPr>
          <w:rFonts w:ascii="GHEA Grapalat" w:hAnsi="GHEA Grapalat" w:cs="Sylfaen"/>
          <w:sz w:val="24"/>
          <w:szCs w:val="24"/>
          <w:lang w:val="af-ZA"/>
        </w:rPr>
        <w:t xml:space="preserve">պայմանագրում 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>20</w:t>
      </w:r>
      <w:r w:rsidR="00EA1257" w:rsidRPr="00F6745A">
        <w:rPr>
          <w:rFonts w:ascii="GHEA Grapalat" w:hAnsi="GHEA Grapalat" w:cs="Sylfaen"/>
          <w:sz w:val="24"/>
          <w:szCs w:val="24"/>
          <w:lang w:val="af-ZA"/>
        </w:rPr>
        <w:t>2</w:t>
      </w:r>
      <w:r w:rsidR="00E236D9" w:rsidRPr="00F6745A">
        <w:rPr>
          <w:rFonts w:ascii="GHEA Grapalat" w:hAnsi="GHEA Grapalat" w:cs="Sylfaen"/>
          <w:sz w:val="24"/>
          <w:szCs w:val="24"/>
          <w:lang w:val="af-ZA"/>
        </w:rPr>
        <w:t>3</w:t>
      </w:r>
      <w:r w:rsidR="000A088C" w:rsidRPr="00F6745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 xml:space="preserve">թվականի </w:t>
      </w:r>
      <w:r w:rsidR="003E7A24">
        <w:rPr>
          <w:rFonts w:ascii="GHEA Grapalat" w:hAnsi="GHEA Grapalat" w:cs="Sylfaen"/>
          <w:sz w:val="24"/>
          <w:szCs w:val="24"/>
          <w:lang w:val="hy-AM"/>
        </w:rPr>
        <w:t>հունիսի</w:t>
      </w:r>
      <w:r w:rsidR="002B0F6C" w:rsidRPr="00F6745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3E7A24">
        <w:rPr>
          <w:rFonts w:ascii="GHEA Grapalat" w:hAnsi="GHEA Grapalat" w:cs="Sylfaen"/>
          <w:sz w:val="24"/>
          <w:szCs w:val="24"/>
          <w:lang w:val="hy-AM"/>
        </w:rPr>
        <w:t>16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>-ին կատարված փոփ</w:t>
      </w:r>
      <w:r w:rsidR="003F4097" w:rsidRPr="00B00703">
        <w:rPr>
          <w:rFonts w:ascii="GHEA Grapalat" w:hAnsi="GHEA Grapalat" w:cs="Sylfaen"/>
          <w:sz w:val="24"/>
          <w:szCs w:val="24"/>
          <w:lang w:val="af-ZA"/>
        </w:rPr>
        <w:t>ո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>խությունների վերաբերյալ համառոտ տեղեկատվությունը և կատարված փոփ</w:t>
      </w:r>
      <w:r w:rsidR="003F4097" w:rsidRPr="00B00703">
        <w:rPr>
          <w:rFonts w:ascii="GHEA Grapalat" w:hAnsi="GHEA Grapalat" w:cs="Sylfaen"/>
          <w:sz w:val="24"/>
          <w:szCs w:val="24"/>
          <w:lang w:val="af-ZA"/>
        </w:rPr>
        <w:t>ո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>խությունը պարունակող՝ երկկողմ հաստատված փաստաթղթի պատճենը։</w:t>
      </w:r>
    </w:p>
    <w:p w14:paraId="7012FD7A" w14:textId="7D514A82" w:rsidR="00EA1257" w:rsidRPr="00A733C1" w:rsidRDefault="00857764" w:rsidP="00EA1257">
      <w:pPr>
        <w:jc w:val="both"/>
        <w:rPr>
          <w:rFonts w:ascii="GHEA Grapalat" w:hAnsi="GHEA Grapalat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Փոփոխության առաջացման պատճառ N 1։</w:t>
      </w:r>
      <w:r w:rsidRPr="00A733C1">
        <w:rPr>
          <w:rFonts w:ascii="GHEA Grapalat" w:hAnsi="GHEA Grapalat"/>
          <w:sz w:val="24"/>
          <w:szCs w:val="24"/>
          <w:lang w:val="hy-AM"/>
        </w:rPr>
        <w:t xml:space="preserve"> </w:t>
      </w:r>
      <w:r w:rsidR="00EA1257" w:rsidRPr="00A733C1">
        <w:rPr>
          <w:rFonts w:ascii="GHEA Grapalat" w:hAnsi="GHEA Grapalat"/>
          <w:lang w:val="hy-AM"/>
        </w:rPr>
        <w:t>Պայմանագր</w:t>
      </w:r>
      <w:r w:rsidR="00CD5E09">
        <w:rPr>
          <w:rFonts w:ascii="GHEA Grapalat" w:hAnsi="GHEA Grapalat"/>
          <w:lang w:val="hy-AM"/>
        </w:rPr>
        <w:t xml:space="preserve">ի </w:t>
      </w:r>
      <w:r w:rsidR="00363536">
        <w:rPr>
          <w:rFonts w:ascii="GHEA Grapalat" w:hAnsi="GHEA Grapalat"/>
          <w:lang w:val="hy-AM"/>
        </w:rPr>
        <w:t>7</w:t>
      </w:r>
      <w:r w:rsidR="00CD5E09" w:rsidRPr="00A733C1">
        <w:rPr>
          <w:rFonts w:ascii="GHEA Grapalat" w:hAnsi="GHEA Grapalat"/>
          <w:sz w:val="24"/>
          <w:szCs w:val="24"/>
          <w:lang w:val="hy-AM"/>
        </w:rPr>
        <w:t>.</w:t>
      </w:r>
      <w:r w:rsidR="00CD5E09">
        <w:rPr>
          <w:rFonts w:ascii="GHEA Grapalat" w:hAnsi="GHEA Grapalat"/>
          <w:sz w:val="24"/>
          <w:szCs w:val="24"/>
          <w:lang w:val="hy-AM"/>
        </w:rPr>
        <w:t>5</w:t>
      </w:r>
      <w:r w:rsidR="00E236D9">
        <w:rPr>
          <w:rFonts w:ascii="GHEA Grapalat" w:hAnsi="GHEA Grapalat"/>
          <w:sz w:val="24"/>
          <w:szCs w:val="24"/>
          <w:lang w:val="hy-AM"/>
        </w:rPr>
        <w:t xml:space="preserve"> և </w:t>
      </w:r>
      <w:r w:rsidR="00363536">
        <w:rPr>
          <w:rFonts w:ascii="GHEA Grapalat" w:hAnsi="GHEA Grapalat"/>
          <w:sz w:val="24"/>
          <w:szCs w:val="24"/>
          <w:lang w:val="hy-AM"/>
        </w:rPr>
        <w:t>7</w:t>
      </w:r>
      <w:r w:rsidR="00E236D9">
        <w:rPr>
          <w:rFonts w:ascii="GHEA Grapalat" w:hAnsi="GHEA Grapalat"/>
          <w:sz w:val="24"/>
          <w:szCs w:val="24"/>
          <w:lang w:val="hy-AM"/>
        </w:rPr>
        <w:t>.</w:t>
      </w:r>
      <w:r w:rsidR="00363536">
        <w:rPr>
          <w:rFonts w:ascii="GHEA Grapalat" w:hAnsi="GHEA Grapalat"/>
          <w:sz w:val="24"/>
          <w:szCs w:val="24"/>
          <w:lang w:val="hy-AM"/>
        </w:rPr>
        <w:t>1</w:t>
      </w:r>
      <w:r w:rsidR="003E7A24">
        <w:rPr>
          <w:rFonts w:ascii="GHEA Grapalat" w:hAnsi="GHEA Grapalat"/>
          <w:sz w:val="24"/>
          <w:szCs w:val="24"/>
          <w:lang w:val="hy-AM"/>
        </w:rPr>
        <w:t>3</w:t>
      </w:r>
      <w:r w:rsidR="00CD5E09">
        <w:rPr>
          <w:rFonts w:ascii="GHEA Grapalat" w:hAnsi="GHEA Grapalat"/>
          <w:sz w:val="24"/>
          <w:szCs w:val="24"/>
          <w:lang w:val="hy-AM"/>
        </w:rPr>
        <w:t xml:space="preserve"> </w:t>
      </w:r>
      <w:r w:rsidR="009E165F">
        <w:rPr>
          <w:rFonts w:ascii="GHEA Grapalat" w:hAnsi="GHEA Grapalat"/>
          <w:sz w:val="24"/>
          <w:szCs w:val="24"/>
          <w:lang w:val="hy-AM"/>
        </w:rPr>
        <w:t>կետ</w:t>
      </w:r>
      <w:r w:rsidR="00E236D9">
        <w:rPr>
          <w:rFonts w:ascii="GHEA Grapalat" w:hAnsi="GHEA Grapalat"/>
          <w:sz w:val="24"/>
          <w:szCs w:val="24"/>
          <w:lang w:val="hy-AM"/>
        </w:rPr>
        <w:t>եր</w:t>
      </w:r>
      <w:r w:rsidR="00CD5E09">
        <w:rPr>
          <w:rFonts w:ascii="GHEA Grapalat" w:hAnsi="GHEA Grapalat"/>
          <w:sz w:val="24"/>
          <w:szCs w:val="24"/>
          <w:lang w:val="hy-AM"/>
        </w:rPr>
        <w:t>ի</w:t>
      </w:r>
      <w:r w:rsidR="00EA1257" w:rsidRPr="00A733C1">
        <w:rPr>
          <w:rFonts w:ascii="GHEA Grapalat" w:hAnsi="GHEA Grapalat"/>
          <w:lang w:val="hy-AM"/>
        </w:rPr>
        <w:t xml:space="preserve"> </w:t>
      </w:r>
      <w:r w:rsidR="00E57DDE">
        <w:rPr>
          <w:rFonts w:ascii="GHEA Grapalat" w:hAnsi="GHEA Grapalat"/>
          <w:lang w:val="hy-AM"/>
        </w:rPr>
        <w:t>հիմքով</w:t>
      </w:r>
      <w:r w:rsidR="00EA1257" w:rsidRPr="00A733C1">
        <w:rPr>
          <w:rFonts w:ascii="GHEA Grapalat" w:hAnsi="GHEA Grapalat"/>
          <w:lang w:val="hy-AM"/>
        </w:rPr>
        <w:t xml:space="preserve">։                </w:t>
      </w:r>
    </w:p>
    <w:p w14:paraId="20932BF2" w14:textId="70EE58EB" w:rsidR="00B23BDE" w:rsidRDefault="00857764" w:rsidP="00E91F49">
      <w:pPr>
        <w:jc w:val="both"/>
        <w:rPr>
          <w:rFonts w:ascii="GHEA Grapalat" w:hAnsi="GHEA Grapalat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Փոփոխության նկարագրություն։</w:t>
      </w:r>
      <w:r w:rsidRPr="00A733C1">
        <w:rPr>
          <w:rFonts w:ascii="GHEA Grapalat" w:hAnsi="GHEA Grapalat"/>
          <w:sz w:val="24"/>
          <w:szCs w:val="24"/>
          <w:lang w:val="hy-AM"/>
        </w:rPr>
        <w:t xml:space="preserve"> </w:t>
      </w:r>
      <w:r w:rsidR="00110652" w:rsidRPr="00F14A67">
        <w:rPr>
          <w:rFonts w:ascii="GHEA Grapalat" w:hAnsi="GHEA Grapalat"/>
          <w:sz w:val="24"/>
          <w:szCs w:val="24"/>
          <w:lang w:val="hy-AM"/>
        </w:rPr>
        <w:t>Հաստատվել է վճարման ժամանակացույց:</w:t>
      </w:r>
      <w:r w:rsidR="00D91D41">
        <w:rPr>
          <w:rFonts w:ascii="GHEA Grapalat" w:hAnsi="GHEA Grapalat"/>
          <w:lang w:val="hy-AM"/>
        </w:rPr>
        <w:t xml:space="preserve"> </w:t>
      </w:r>
      <w:r w:rsidR="00B23BDE" w:rsidRPr="00CD5E09">
        <w:rPr>
          <w:rFonts w:ascii="GHEA Grapalat" w:hAnsi="GHEA Grapalat"/>
          <w:lang w:val="hy-AM"/>
        </w:rPr>
        <w:t xml:space="preserve"> </w:t>
      </w:r>
    </w:p>
    <w:p w14:paraId="5C8A3105" w14:textId="64736FCC" w:rsidR="00E91F49" w:rsidRDefault="00857764" w:rsidP="00E91F49">
      <w:pPr>
        <w:jc w:val="both"/>
        <w:rPr>
          <w:rFonts w:ascii="GHEA Grapalat" w:hAnsi="GHEA Grapalat" w:cs="Sylfaen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Փոփոխության հիմնավորում։</w:t>
      </w:r>
      <w:r w:rsidR="00B23BD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F2344" w:rsidRPr="00A733C1">
        <w:rPr>
          <w:rFonts w:ascii="GHEA Grapalat" w:hAnsi="GHEA Grapalat"/>
          <w:sz w:val="24"/>
          <w:szCs w:val="24"/>
          <w:lang w:val="hy-AM"/>
        </w:rPr>
        <w:t>Հիմք ընդունելով</w:t>
      </w:r>
      <w:r w:rsidR="00110652">
        <w:rPr>
          <w:rFonts w:ascii="GHEA Grapalat" w:hAnsi="GHEA Grapalat"/>
          <w:sz w:val="24"/>
          <w:szCs w:val="24"/>
          <w:lang w:val="hy-AM"/>
        </w:rPr>
        <w:t xml:space="preserve"> </w:t>
      </w:r>
      <w:r w:rsidR="009F2344" w:rsidRPr="00A733C1">
        <w:rPr>
          <w:rFonts w:ascii="GHEA Grapalat" w:hAnsi="GHEA Grapalat"/>
          <w:sz w:val="24"/>
          <w:szCs w:val="24"/>
          <w:lang w:val="hy-AM"/>
        </w:rPr>
        <w:t xml:space="preserve">պայմանագրի </w:t>
      </w:r>
      <w:r w:rsidR="00363536">
        <w:rPr>
          <w:rFonts w:ascii="GHEA Grapalat" w:hAnsi="GHEA Grapalat"/>
          <w:lang w:val="hy-AM"/>
        </w:rPr>
        <w:t>7</w:t>
      </w:r>
      <w:r w:rsidR="00363536" w:rsidRPr="00A733C1">
        <w:rPr>
          <w:rFonts w:ascii="GHEA Grapalat" w:hAnsi="GHEA Grapalat"/>
          <w:sz w:val="24"/>
          <w:szCs w:val="24"/>
          <w:lang w:val="hy-AM"/>
        </w:rPr>
        <w:t>.</w:t>
      </w:r>
      <w:r w:rsidR="00363536">
        <w:rPr>
          <w:rFonts w:ascii="GHEA Grapalat" w:hAnsi="GHEA Grapalat"/>
          <w:sz w:val="24"/>
          <w:szCs w:val="24"/>
          <w:lang w:val="hy-AM"/>
        </w:rPr>
        <w:t>5 և 7.1</w:t>
      </w:r>
      <w:r w:rsidR="003E7A24">
        <w:rPr>
          <w:rFonts w:ascii="GHEA Grapalat" w:hAnsi="GHEA Grapalat"/>
          <w:sz w:val="24"/>
          <w:szCs w:val="24"/>
          <w:lang w:val="hy-AM"/>
        </w:rPr>
        <w:t>3</w:t>
      </w:r>
      <w:r w:rsidR="00363536">
        <w:rPr>
          <w:rFonts w:ascii="GHEA Grapalat" w:hAnsi="GHEA Grapalat"/>
          <w:sz w:val="24"/>
          <w:szCs w:val="24"/>
          <w:lang w:val="hy-AM"/>
        </w:rPr>
        <w:t xml:space="preserve"> </w:t>
      </w:r>
      <w:r w:rsidR="00D91D41">
        <w:rPr>
          <w:rFonts w:ascii="GHEA Grapalat" w:hAnsi="GHEA Grapalat"/>
          <w:sz w:val="24"/>
          <w:szCs w:val="24"/>
          <w:lang w:val="hy-AM"/>
        </w:rPr>
        <w:t>կետ</w:t>
      </w:r>
      <w:r w:rsidR="00E236D9">
        <w:rPr>
          <w:rFonts w:ascii="GHEA Grapalat" w:hAnsi="GHEA Grapalat"/>
          <w:sz w:val="24"/>
          <w:szCs w:val="24"/>
          <w:lang w:val="hy-AM"/>
        </w:rPr>
        <w:t>եր</w:t>
      </w:r>
      <w:r w:rsidR="009F2344" w:rsidRPr="00A733C1">
        <w:rPr>
          <w:rFonts w:ascii="GHEA Grapalat" w:hAnsi="GHEA Grapalat"/>
          <w:sz w:val="24"/>
          <w:szCs w:val="24"/>
          <w:lang w:val="hy-AM"/>
        </w:rPr>
        <w:t>ը</w:t>
      </w:r>
      <w:r w:rsidR="00363536">
        <w:rPr>
          <w:rFonts w:ascii="GHEA Grapalat" w:hAnsi="GHEA Grapalat"/>
          <w:sz w:val="24"/>
          <w:szCs w:val="24"/>
          <w:lang w:val="hy-AM"/>
        </w:rPr>
        <w:t>:</w:t>
      </w:r>
      <w:r w:rsidR="00D91D41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23F2A2B" w14:textId="77777777" w:rsidR="00D91D41" w:rsidRDefault="00D91D41" w:rsidP="00263B7B">
      <w:pPr>
        <w:jc w:val="both"/>
        <w:rPr>
          <w:rFonts w:ascii="GHEA Grapalat" w:hAnsi="GHEA Grapalat"/>
          <w:sz w:val="24"/>
          <w:szCs w:val="24"/>
          <w:lang w:val="hy-AM"/>
        </w:rPr>
      </w:pPr>
    </w:p>
    <w:p w14:paraId="3541309F" w14:textId="3B54FE8B" w:rsidR="00263B7B" w:rsidRPr="00857764" w:rsidRDefault="00D91D41" w:rsidP="00263B7B">
      <w:p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Պատվիրատու՝   </w:t>
      </w:r>
      <w:r w:rsidR="00363536">
        <w:rPr>
          <w:rFonts w:ascii="GHEA Grapalat" w:hAnsi="GHEA Grapalat"/>
          <w:sz w:val="24"/>
          <w:szCs w:val="24"/>
          <w:lang w:val="hy-AM"/>
        </w:rPr>
        <w:t>ՀՀ էկոնոմիկայի նախարարություն</w:t>
      </w:r>
    </w:p>
    <w:p w14:paraId="2F5FED64" w14:textId="65387214" w:rsidR="00233855" w:rsidRDefault="002060C3" w:rsidP="00233855">
      <w:p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Համակարգող՝ Ա. </w:t>
      </w:r>
      <w:r w:rsidR="00363536">
        <w:rPr>
          <w:rFonts w:ascii="GHEA Grapalat" w:hAnsi="GHEA Grapalat"/>
          <w:sz w:val="24"/>
          <w:szCs w:val="24"/>
          <w:lang w:val="hy-AM"/>
        </w:rPr>
        <w:t>Ղարիբջանյան</w:t>
      </w:r>
      <w:r w:rsidR="00233855" w:rsidRPr="00233855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9FB7EBF" w14:textId="7BB7567F" w:rsidR="00233855" w:rsidRPr="00363536" w:rsidRDefault="00233855" w:rsidP="00233855">
      <w:pPr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  <w:lang w:val="hy-AM"/>
        </w:rPr>
        <w:t>Հեռ.՝</w:t>
      </w:r>
      <w:r w:rsidR="00363536">
        <w:rPr>
          <w:rFonts w:ascii="GHEA Grapalat" w:hAnsi="GHEA Grapalat"/>
          <w:sz w:val="24"/>
          <w:szCs w:val="24"/>
          <w:lang w:val="hy-AM"/>
        </w:rPr>
        <w:t xml:space="preserve"> </w:t>
      </w:r>
      <w:r w:rsidR="00363536">
        <w:rPr>
          <w:rFonts w:ascii="GHEA Grapalat" w:hAnsi="GHEA Grapalat"/>
          <w:sz w:val="24"/>
          <w:szCs w:val="24"/>
        </w:rPr>
        <w:t>(</w:t>
      </w:r>
      <w:r w:rsidR="00363536">
        <w:rPr>
          <w:rFonts w:ascii="GHEA Grapalat" w:hAnsi="GHEA Grapalat"/>
          <w:sz w:val="24"/>
          <w:szCs w:val="24"/>
          <w:lang w:val="hy-AM"/>
        </w:rPr>
        <w:t>011</w:t>
      </w:r>
      <w:r w:rsidR="00363536">
        <w:rPr>
          <w:rFonts w:ascii="GHEA Grapalat" w:hAnsi="GHEA Grapalat"/>
          <w:sz w:val="24"/>
          <w:szCs w:val="24"/>
        </w:rPr>
        <w:t>)597-194</w:t>
      </w:r>
    </w:p>
    <w:p w14:paraId="084B120A" w14:textId="1FCA36D9" w:rsidR="002060C3" w:rsidRPr="00A733C1" w:rsidRDefault="002060C3" w:rsidP="00E91F49">
      <w:pPr>
        <w:jc w:val="both"/>
        <w:rPr>
          <w:rFonts w:ascii="GHEA Grapalat" w:hAnsi="GHEA Grapalat"/>
          <w:sz w:val="24"/>
          <w:szCs w:val="24"/>
          <w:lang w:val="hy-AM"/>
        </w:rPr>
      </w:pPr>
    </w:p>
    <w:sectPr w:rsidR="002060C3" w:rsidRPr="00A733C1" w:rsidSect="00857764">
      <w:pgSz w:w="12240" w:h="15840"/>
      <w:pgMar w:top="1440" w:right="1041" w:bottom="1440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D12F6" w14:textId="77777777" w:rsidR="00415000" w:rsidRDefault="00415000" w:rsidP="00E91F49">
      <w:pPr>
        <w:spacing w:after="0" w:line="240" w:lineRule="auto"/>
      </w:pPr>
      <w:r>
        <w:separator/>
      </w:r>
    </w:p>
  </w:endnote>
  <w:endnote w:type="continuationSeparator" w:id="0">
    <w:p w14:paraId="547845E4" w14:textId="77777777" w:rsidR="00415000" w:rsidRDefault="00415000" w:rsidP="00E91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B755E" w14:textId="77777777" w:rsidR="00415000" w:rsidRDefault="00415000" w:rsidP="00E91F49">
      <w:pPr>
        <w:spacing w:after="0" w:line="240" w:lineRule="auto"/>
      </w:pPr>
      <w:r>
        <w:separator/>
      </w:r>
    </w:p>
  </w:footnote>
  <w:footnote w:type="continuationSeparator" w:id="0">
    <w:p w14:paraId="52245C1E" w14:textId="77777777" w:rsidR="00415000" w:rsidRDefault="00415000" w:rsidP="00E91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B7423"/>
    <w:multiLevelType w:val="hybridMultilevel"/>
    <w:tmpl w:val="5E78830E"/>
    <w:lvl w:ilvl="0" w:tplc="0409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74CC1314"/>
    <w:multiLevelType w:val="hybridMultilevel"/>
    <w:tmpl w:val="AE101E10"/>
    <w:lvl w:ilvl="0" w:tplc="9A1EED58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  <w:lang w:val="af-ZA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D8770B5"/>
    <w:multiLevelType w:val="multilevel"/>
    <w:tmpl w:val="430202E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 w16cid:durableId="1581791842">
    <w:abstractNumId w:val="0"/>
  </w:num>
  <w:num w:numId="2" w16cid:durableId="1700858035">
    <w:abstractNumId w:val="1"/>
  </w:num>
  <w:num w:numId="3" w16cid:durableId="3615919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542"/>
    <w:rsid w:val="00024E85"/>
    <w:rsid w:val="00036363"/>
    <w:rsid w:val="00041B00"/>
    <w:rsid w:val="00061358"/>
    <w:rsid w:val="00084861"/>
    <w:rsid w:val="000974E2"/>
    <w:rsid w:val="000A088C"/>
    <w:rsid w:val="000C74EA"/>
    <w:rsid w:val="00107D2F"/>
    <w:rsid w:val="00110652"/>
    <w:rsid w:val="0012775C"/>
    <w:rsid w:val="00141558"/>
    <w:rsid w:val="00194CE6"/>
    <w:rsid w:val="001B29FC"/>
    <w:rsid w:val="002060C3"/>
    <w:rsid w:val="0022590C"/>
    <w:rsid w:val="00232649"/>
    <w:rsid w:val="00233855"/>
    <w:rsid w:val="00244F4E"/>
    <w:rsid w:val="00263B7B"/>
    <w:rsid w:val="002851F5"/>
    <w:rsid w:val="002B0F6C"/>
    <w:rsid w:val="003223F3"/>
    <w:rsid w:val="003456BE"/>
    <w:rsid w:val="00354EDB"/>
    <w:rsid w:val="00363536"/>
    <w:rsid w:val="00365D26"/>
    <w:rsid w:val="003D04ED"/>
    <w:rsid w:val="003E7A24"/>
    <w:rsid w:val="003F4097"/>
    <w:rsid w:val="00415000"/>
    <w:rsid w:val="00445F6C"/>
    <w:rsid w:val="004708B4"/>
    <w:rsid w:val="00471CE2"/>
    <w:rsid w:val="00487ADA"/>
    <w:rsid w:val="004933BB"/>
    <w:rsid w:val="004A493E"/>
    <w:rsid w:val="004A59A4"/>
    <w:rsid w:val="004B475F"/>
    <w:rsid w:val="004D6025"/>
    <w:rsid w:val="00557E34"/>
    <w:rsid w:val="00596EF7"/>
    <w:rsid w:val="005C4A30"/>
    <w:rsid w:val="005D5C6B"/>
    <w:rsid w:val="00603E1A"/>
    <w:rsid w:val="00637F62"/>
    <w:rsid w:val="006A0B34"/>
    <w:rsid w:val="006F2533"/>
    <w:rsid w:val="0071134B"/>
    <w:rsid w:val="00752D87"/>
    <w:rsid w:val="00771A5E"/>
    <w:rsid w:val="007832A6"/>
    <w:rsid w:val="00791EFD"/>
    <w:rsid w:val="00857764"/>
    <w:rsid w:val="0086286D"/>
    <w:rsid w:val="00866CB0"/>
    <w:rsid w:val="008E2326"/>
    <w:rsid w:val="00931AD7"/>
    <w:rsid w:val="00952E35"/>
    <w:rsid w:val="00963970"/>
    <w:rsid w:val="009739AB"/>
    <w:rsid w:val="009E165F"/>
    <w:rsid w:val="009E5542"/>
    <w:rsid w:val="009F02EF"/>
    <w:rsid w:val="009F2344"/>
    <w:rsid w:val="00A65CC5"/>
    <w:rsid w:val="00A733C1"/>
    <w:rsid w:val="00A8259E"/>
    <w:rsid w:val="00A93307"/>
    <w:rsid w:val="00AC6F71"/>
    <w:rsid w:val="00B00703"/>
    <w:rsid w:val="00B23BDE"/>
    <w:rsid w:val="00BA07D8"/>
    <w:rsid w:val="00BD58B9"/>
    <w:rsid w:val="00C71AA3"/>
    <w:rsid w:val="00C80961"/>
    <w:rsid w:val="00CB7C9E"/>
    <w:rsid w:val="00CC0484"/>
    <w:rsid w:val="00CD4380"/>
    <w:rsid w:val="00CD5E09"/>
    <w:rsid w:val="00CE1D58"/>
    <w:rsid w:val="00D16E9F"/>
    <w:rsid w:val="00D1768D"/>
    <w:rsid w:val="00D339FB"/>
    <w:rsid w:val="00D91D41"/>
    <w:rsid w:val="00E236D9"/>
    <w:rsid w:val="00E33931"/>
    <w:rsid w:val="00E57DDE"/>
    <w:rsid w:val="00E91F49"/>
    <w:rsid w:val="00EA1257"/>
    <w:rsid w:val="00EA449B"/>
    <w:rsid w:val="00EA572F"/>
    <w:rsid w:val="00F015D4"/>
    <w:rsid w:val="00F03CB0"/>
    <w:rsid w:val="00F14A67"/>
    <w:rsid w:val="00F21EA2"/>
    <w:rsid w:val="00F26826"/>
    <w:rsid w:val="00F6745A"/>
    <w:rsid w:val="00F95D99"/>
    <w:rsid w:val="00FB5621"/>
    <w:rsid w:val="00FC0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DB78A"/>
  <w15:docId w15:val="{6D744066-ABF3-45E2-BC17-6F71D28E0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48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1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1F49"/>
  </w:style>
  <w:style w:type="paragraph" w:styleId="Footer">
    <w:name w:val="footer"/>
    <w:basedOn w:val="Normal"/>
    <w:link w:val="FooterChar"/>
    <w:uiPriority w:val="99"/>
    <w:unhideWhenUsed/>
    <w:rsid w:val="00E91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F49"/>
  </w:style>
  <w:style w:type="paragraph" w:styleId="ListParagraph">
    <w:name w:val="List Paragraph"/>
    <w:basedOn w:val="Normal"/>
    <w:link w:val="ListParagraphChar"/>
    <w:uiPriority w:val="34"/>
    <w:qFormat/>
    <w:rsid w:val="00857764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ListParagraph"/>
    <w:uiPriority w:val="34"/>
    <w:locked/>
    <w:rsid w:val="00857764"/>
    <w:rPr>
      <w:rFonts w:ascii="Times Armenian" w:eastAsia="Times New Roman" w:hAnsi="Times Armenian" w:cs="Times New Roman"/>
      <w:sz w:val="24"/>
      <w:szCs w:val="24"/>
      <w:lang w:eastAsia="ru-RU"/>
    </w:rPr>
  </w:style>
  <w:style w:type="character" w:styleId="Emphasis">
    <w:name w:val="Emphasis"/>
    <w:qFormat/>
    <w:rsid w:val="00857764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6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C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AIPA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Anahit</dc:creator>
  <cp:keywords>https:/mul-spm.gov.am/tasks/docs/attachment.php?id=114617&amp;fn=popoxutyun1.docx&amp;out=1&amp;token=ac275f3645be7edce371</cp:keywords>
  <cp:lastModifiedBy>Anna I. Gharibjanyan</cp:lastModifiedBy>
  <cp:revision>4</cp:revision>
  <cp:lastPrinted>2022-12-01T11:32:00Z</cp:lastPrinted>
  <dcterms:created xsi:type="dcterms:W3CDTF">2023-05-03T13:50:00Z</dcterms:created>
  <dcterms:modified xsi:type="dcterms:W3CDTF">2023-06-19T11:52:00Z</dcterms:modified>
</cp:coreProperties>
</file>